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30" w:rsidRDefault="00AE5B42">
      <w:bookmarkStart w:id="0" w:name="_GoBack"/>
      <w:r>
        <w:rPr>
          <w:rFonts w:hint="eastAsia"/>
        </w:rPr>
        <w:t>高雄市立</w:t>
      </w:r>
      <w:r w:rsidR="00A01190">
        <w:rPr>
          <w:rFonts w:hint="eastAsia"/>
        </w:rPr>
        <w:t>111</w:t>
      </w:r>
      <w:r w:rsidR="00A01190">
        <w:rPr>
          <w:rFonts w:hint="eastAsia"/>
        </w:rPr>
        <w:t>學年度</w:t>
      </w:r>
      <w:r w:rsidR="003E18AC">
        <w:rPr>
          <w:rFonts w:hint="eastAsia"/>
        </w:rPr>
        <w:t>新興高級中學學習歷程收訖明細</w:t>
      </w:r>
      <w:r w:rsidR="00977AAA">
        <w:rPr>
          <w:rFonts w:hint="eastAsia"/>
        </w:rPr>
        <w:t>修正</w:t>
      </w:r>
      <w:r w:rsidR="003E18AC">
        <w:rPr>
          <w:rFonts w:hint="eastAsia"/>
        </w:rPr>
        <w:t>申請單</w:t>
      </w:r>
      <w:bookmarkEnd w:id="0"/>
    </w:p>
    <w:p w:rsidR="00F66702" w:rsidRDefault="002B02B7">
      <w:r>
        <w:rPr>
          <w:rFonts w:hint="eastAsia"/>
        </w:rPr>
        <w:t>此份</w:t>
      </w:r>
      <w:r>
        <w:rPr>
          <w:rFonts w:hint="eastAsia"/>
        </w:rPr>
        <w:t>word</w:t>
      </w:r>
      <w:r>
        <w:rPr>
          <w:rFonts w:hint="eastAsia"/>
        </w:rPr>
        <w:t>與</w:t>
      </w:r>
      <w:r>
        <w:rPr>
          <w:rFonts w:hint="eastAsia"/>
        </w:rPr>
        <w:t>PDF</w:t>
      </w:r>
      <w:r>
        <w:rPr>
          <w:rFonts w:hint="eastAsia"/>
        </w:rPr>
        <w:t>檔</w:t>
      </w:r>
      <w:r w:rsidR="00F66702">
        <w:rPr>
          <w:rFonts w:hint="eastAsia"/>
        </w:rPr>
        <w:t>同時會放置在</w:t>
      </w:r>
      <w:r w:rsidR="00F66702" w:rsidRPr="006D534B">
        <w:rPr>
          <w:rFonts w:hint="eastAsia"/>
          <w:color w:val="FF0000"/>
        </w:rPr>
        <w:t>學校公告訊息與註冊組</w:t>
      </w:r>
      <w:r w:rsidR="00F66702">
        <w:rPr>
          <w:rFonts w:hint="eastAsia"/>
        </w:rPr>
        <w:t>下載資料內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103"/>
        <w:gridCol w:w="354"/>
        <w:gridCol w:w="244"/>
        <w:gridCol w:w="3056"/>
      </w:tblGrid>
      <w:tr w:rsidR="00AE5B42" w:rsidTr="00A01190">
        <w:tc>
          <w:tcPr>
            <w:tcW w:w="1696" w:type="dxa"/>
          </w:tcPr>
          <w:p w:rsidR="00AE5B42" w:rsidRDefault="00AE5B42">
            <w:r>
              <w:rPr>
                <w:rFonts w:hint="eastAsia"/>
              </w:rPr>
              <w:t>學年度</w:t>
            </w:r>
          </w:p>
        </w:tc>
        <w:tc>
          <w:tcPr>
            <w:tcW w:w="1843" w:type="dxa"/>
          </w:tcPr>
          <w:p w:rsidR="00AE5B42" w:rsidRDefault="00AE5B42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第一學期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701" w:type="dxa"/>
            <w:gridSpan w:val="3"/>
          </w:tcPr>
          <w:p w:rsidR="00AE5B42" w:rsidRDefault="00AE5B42">
            <w:r>
              <w:rPr>
                <w:rFonts w:asciiTheme="minorEastAsia" w:hAnsiTheme="minorEastAsia" w:hint="eastAsia"/>
                <w:noProof/>
              </w:rPr>
              <w:t>□</w:t>
            </w:r>
            <w:r>
              <w:rPr>
                <w:rFonts w:hint="eastAsia"/>
              </w:rPr>
              <w:t>第二學期</w:t>
            </w:r>
          </w:p>
        </w:tc>
        <w:tc>
          <w:tcPr>
            <w:tcW w:w="3056" w:type="dxa"/>
          </w:tcPr>
          <w:p w:rsidR="00AE5B42" w:rsidRDefault="00AE5B42" w:rsidP="00AE5B42">
            <w:r>
              <w:rPr>
                <w:rFonts w:asciiTheme="minorEastAsia" w:hAnsiTheme="minorEastAsia" w:hint="eastAsia"/>
                <w:noProof/>
              </w:rPr>
              <w:t>□</w:t>
            </w:r>
            <w:r>
              <w:rPr>
                <w:rFonts w:hint="eastAsia"/>
              </w:rPr>
              <w:t>全學年</w:t>
            </w:r>
          </w:p>
        </w:tc>
      </w:tr>
      <w:tr w:rsidR="00FE62D2" w:rsidTr="00A01190">
        <w:trPr>
          <w:trHeight w:val="145"/>
        </w:trPr>
        <w:tc>
          <w:tcPr>
            <w:tcW w:w="1696" w:type="dxa"/>
            <w:vMerge w:val="restart"/>
          </w:tcPr>
          <w:p w:rsidR="00FE62D2" w:rsidRDefault="00FE62D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幹部紀錄</w:t>
            </w:r>
          </w:p>
        </w:tc>
        <w:tc>
          <w:tcPr>
            <w:tcW w:w="1843" w:type="dxa"/>
          </w:tcPr>
          <w:p w:rsidR="00FE62D2" w:rsidRDefault="00FE62D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收訖明細紀錄</w:t>
            </w:r>
          </w:p>
        </w:tc>
        <w:tc>
          <w:tcPr>
            <w:tcW w:w="1103" w:type="dxa"/>
          </w:tcPr>
          <w:p w:rsidR="00FE62D2" w:rsidRDefault="00FE62D2">
            <w:pPr>
              <w:rPr>
                <w:rFonts w:asciiTheme="minorEastAsia" w:hAnsiTheme="minorEastAsia"/>
              </w:rPr>
            </w:pPr>
          </w:p>
        </w:tc>
        <w:tc>
          <w:tcPr>
            <w:tcW w:w="3654" w:type="dxa"/>
            <w:gridSpan w:val="3"/>
          </w:tcPr>
          <w:p w:rsidR="00FE62D2" w:rsidRDefault="00FE62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任課（社團）老師簽名</w:t>
            </w:r>
          </w:p>
        </w:tc>
      </w:tr>
      <w:tr w:rsidR="00FE62D2" w:rsidTr="00A01190">
        <w:trPr>
          <w:trHeight w:val="145"/>
        </w:trPr>
        <w:tc>
          <w:tcPr>
            <w:tcW w:w="1696" w:type="dxa"/>
            <w:vMerge/>
          </w:tcPr>
          <w:p w:rsidR="00FE62D2" w:rsidRDefault="00FE62D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FE62D2" w:rsidRDefault="00FE62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更改記錄</w:t>
            </w:r>
          </w:p>
        </w:tc>
        <w:tc>
          <w:tcPr>
            <w:tcW w:w="1103" w:type="dxa"/>
          </w:tcPr>
          <w:p w:rsidR="00FE62D2" w:rsidRDefault="00FE62D2">
            <w:pPr>
              <w:rPr>
                <w:rFonts w:asciiTheme="minorEastAsia" w:hAnsiTheme="minorEastAsia"/>
              </w:rPr>
            </w:pPr>
          </w:p>
        </w:tc>
        <w:tc>
          <w:tcPr>
            <w:tcW w:w="3654" w:type="dxa"/>
            <w:gridSpan w:val="3"/>
          </w:tcPr>
          <w:p w:rsidR="00FE62D2" w:rsidRDefault="00FE62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導師簽名</w:t>
            </w:r>
          </w:p>
        </w:tc>
      </w:tr>
      <w:tr w:rsidR="00FE62D2" w:rsidTr="00515F68">
        <w:trPr>
          <w:trHeight w:val="145"/>
        </w:trPr>
        <w:tc>
          <w:tcPr>
            <w:tcW w:w="1696" w:type="dxa"/>
            <w:vMerge/>
          </w:tcPr>
          <w:p w:rsidR="00FE62D2" w:rsidRDefault="00FE62D2">
            <w:pPr>
              <w:rPr>
                <w:rFonts w:asciiTheme="minorEastAsia" w:hAnsiTheme="minorEastAsia"/>
              </w:rPr>
            </w:pPr>
          </w:p>
        </w:tc>
        <w:tc>
          <w:tcPr>
            <w:tcW w:w="6600" w:type="dxa"/>
            <w:gridSpan w:val="5"/>
          </w:tcPr>
          <w:p w:rsidR="00FE62D2" w:rsidRDefault="00FE62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學務處訓育組</w:t>
            </w:r>
          </w:p>
        </w:tc>
      </w:tr>
      <w:tr w:rsidR="00FE62D2" w:rsidTr="00515F68">
        <w:trPr>
          <w:trHeight w:val="145"/>
        </w:trPr>
        <w:tc>
          <w:tcPr>
            <w:tcW w:w="1696" w:type="dxa"/>
            <w:vMerge/>
          </w:tcPr>
          <w:p w:rsidR="00FE62D2" w:rsidRDefault="00FE62D2">
            <w:pPr>
              <w:rPr>
                <w:rFonts w:asciiTheme="minorEastAsia" w:hAnsiTheme="minorEastAsia"/>
              </w:rPr>
            </w:pPr>
          </w:p>
        </w:tc>
        <w:tc>
          <w:tcPr>
            <w:tcW w:w="6600" w:type="dxa"/>
            <w:gridSpan w:val="5"/>
          </w:tcPr>
          <w:p w:rsidR="00FE62D2" w:rsidRDefault="00AA59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未在規定時程內在</w:t>
            </w:r>
            <w:r w:rsidR="00FE62D2" w:rsidRPr="00FE62D2">
              <w:rPr>
                <w:rFonts w:asciiTheme="minorEastAsia" w:hAnsiTheme="minorEastAsia" w:hint="eastAsia"/>
                <w:color w:val="FF0000"/>
              </w:rPr>
              <w:t>校內收訖明細系統回報錯誤，不予更改</w:t>
            </w:r>
          </w:p>
        </w:tc>
      </w:tr>
      <w:tr w:rsidR="00FE62D2" w:rsidTr="00A01190">
        <w:trPr>
          <w:trHeight w:val="145"/>
        </w:trPr>
        <w:tc>
          <w:tcPr>
            <w:tcW w:w="1696" w:type="dxa"/>
            <w:vMerge w:val="restart"/>
          </w:tcPr>
          <w:p w:rsidR="00FE62D2" w:rsidRDefault="00FE62D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修課記錄</w:t>
            </w:r>
          </w:p>
        </w:tc>
        <w:tc>
          <w:tcPr>
            <w:tcW w:w="1843" w:type="dxa"/>
          </w:tcPr>
          <w:p w:rsidR="00FE62D2" w:rsidRDefault="00FE62D2">
            <w:r>
              <w:rPr>
                <w:rFonts w:hint="eastAsia"/>
              </w:rPr>
              <w:t>收訖明細成績</w:t>
            </w:r>
          </w:p>
        </w:tc>
        <w:tc>
          <w:tcPr>
            <w:tcW w:w="1701" w:type="dxa"/>
            <w:gridSpan w:val="3"/>
          </w:tcPr>
          <w:p w:rsidR="00FE62D2" w:rsidRDefault="00FE62D2"/>
        </w:tc>
        <w:tc>
          <w:tcPr>
            <w:tcW w:w="3056" w:type="dxa"/>
          </w:tcPr>
          <w:p w:rsidR="00FE62D2" w:rsidRDefault="00FE62D2">
            <w:r>
              <w:rPr>
                <w:rFonts w:hint="eastAsia"/>
              </w:rPr>
              <w:t>任課老師簽名</w:t>
            </w:r>
          </w:p>
        </w:tc>
      </w:tr>
      <w:tr w:rsidR="00FE62D2" w:rsidTr="00A01190">
        <w:trPr>
          <w:trHeight w:val="145"/>
        </w:trPr>
        <w:tc>
          <w:tcPr>
            <w:tcW w:w="1696" w:type="dxa"/>
            <w:vMerge/>
          </w:tcPr>
          <w:p w:rsidR="00FE62D2" w:rsidRDefault="00FE62D2"/>
        </w:tc>
        <w:tc>
          <w:tcPr>
            <w:tcW w:w="1843" w:type="dxa"/>
          </w:tcPr>
          <w:p w:rsidR="00FE62D2" w:rsidRDefault="00FE62D2">
            <w:r>
              <w:rPr>
                <w:rFonts w:hint="eastAsia"/>
              </w:rPr>
              <w:t>更改成績</w:t>
            </w:r>
          </w:p>
        </w:tc>
        <w:tc>
          <w:tcPr>
            <w:tcW w:w="1701" w:type="dxa"/>
            <w:gridSpan w:val="3"/>
          </w:tcPr>
          <w:p w:rsidR="00FE62D2" w:rsidRDefault="00FE62D2"/>
        </w:tc>
        <w:tc>
          <w:tcPr>
            <w:tcW w:w="3056" w:type="dxa"/>
          </w:tcPr>
          <w:p w:rsidR="00FE62D2" w:rsidRDefault="00FE62D2">
            <w:r>
              <w:rPr>
                <w:rFonts w:hint="eastAsia"/>
              </w:rPr>
              <w:t>導師簽名</w:t>
            </w:r>
          </w:p>
        </w:tc>
      </w:tr>
      <w:tr w:rsidR="00FE62D2" w:rsidTr="00A01190">
        <w:trPr>
          <w:trHeight w:val="145"/>
        </w:trPr>
        <w:tc>
          <w:tcPr>
            <w:tcW w:w="1696" w:type="dxa"/>
            <w:vMerge/>
          </w:tcPr>
          <w:p w:rsidR="00FE62D2" w:rsidRDefault="00FE62D2"/>
        </w:tc>
        <w:tc>
          <w:tcPr>
            <w:tcW w:w="1843" w:type="dxa"/>
          </w:tcPr>
          <w:p w:rsidR="00FE62D2" w:rsidRDefault="00FE62D2">
            <w:r>
              <w:rPr>
                <w:rFonts w:hint="eastAsia"/>
              </w:rPr>
              <w:t>教務處註冊組</w:t>
            </w:r>
          </w:p>
        </w:tc>
        <w:tc>
          <w:tcPr>
            <w:tcW w:w="4757" w:type="dxa"/>
            <w:gridSpan w:val="4"/>
          </w:tcPr>
          <w:p w:rsidR="00FE62D2" w:rsidRDefault="00FE62D2"/>
        </w:tc>
      </w:tr>
      <w:tr w:rsidR="00FE62D2" w:rsidTr="00DA7355">
        <w:trPr>
          <w:trHeight w:val="145"/>
        </w:trPr>
        <w:tc>
          <w:tcPr>
            <w:tcW w:w="1696" w:type="dxa"/>
            <w:vMerge/>
          </w:tcPr>
          <w:p w:rsidR="00FE62D2" w:rsidRDefault="00FE62D2"/>
        </w:tc>
        <w:tc>
          <w:tcPr>
            <w:tcW w:w="6600" w:type="dxa"/>
            <w:gridSpan w:val="5"/>
          </w:tcPr>
          <w:p w:rsidR="00FE62D2" w:rsidRPr="00FE62D2" w:rsidRDefault="00AA590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未在規定時程內在</w:t>
            </w:r>
            <w:r w:rsidR="00FE62D2" w:rsidRPr="00FE62D2">
              <w:rPr>
                <w:rFonts w:hint="eastAsia"/>
                <w:color w:val="FF0000"/>
              </w:rPr>
              <w:t>校內收訖明細系統回報錯誤，不予更改</w:t>
            </w:r>
          </w:p>
        </w:tc>
      </w:tr>
      <w:tr w:rsidR="00FE62D2" w:rsidTr="00A01190">
        <w:trPr>
          <w:trHeight w:val="145"/>
        </w:trPr>
        <w:tc>
          <w:tcPr>
            <w:tcW w:w="1696" w:type="dxa"/>
            <w:vMerge w:val="restart"/>
          </w:tcPr>
          <w:p w:rsidR="00FE62D2" w:rsidRDefault="00FE62D2" w:rsidP="00A01190">
            <w:r>
              <w:rPr>
                <w:rFonts w:asciiTheme="minorEastAsia" w:hAnsiTheme="minorEastAsia" w:hint="eastAsia"/>
              </w:rPr>
              <w:t>□學習成果</w:t>
            </w:r>
          </w:p>
        </w:tc>
        <w:tc>
          <w:tcPr>
            <w:tcW w:w="1843" w:type="dxa"/>
          </w:tcPr>
          <w:p w:rsidR="00FE62D2" w:rsidRDefault="00FE62D2" w:rsidP="00A01190">
            <w:r>
              <w:rPr>
                <w:rFonts w:hint="eastAsia"/>
              </w:rPr>
              <w:t>收訖明細錯誤</w:t>
            </w:r>
          </w:p>
        </w:tc>
        <w:tc>
          <w:tcPr>
            <w:tcW w:w="4757" w:type="dxa"/>
            <w:gridSpan w:val="4"/>
          </w:tcPr>
          <w:p w:rsidR="00FE62D2" w:rsidRDefault="00FE62D2" w:rsidP="00A01190">
            <w:r>
              <w:rPr>
                <w:rFonts w:hint="eastAsia"/>
              </w:rPr>
              <w:t>請詳細說明哪一個成果校內平台與中央資料庫有誤</w:t>
            </w:r>
          </w:p>
          <w:p w:rsidR="00FE62D2" w:rsidRDefault="00FE62D2" w:rsidP="00A01190"/>
          <w:p w:rsidR="00FE62D2" w:rsidRDefault="00FE62D2" w:rsidP="00A01190"/>
        </w:tc>
      </w:tr>
      <w:tr w:rsidR="00FE62D2" w:rsidTr="00A01190">
        <w:trPr>
          <w:trHeight w:val="145"/>
        </w:trPr>
        <w:tc>
          <w:tcPr>
            <w:tcW w:w="1696" w:type="dxa"/>
            <w:vMerge/>
          </w:tcPr>
          <w:p w:rsidR="00FE62D2" w:rsidRDefault="00FE62D2" w:rsidP="00A0119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FE62D2" w:rsidRDefault="00FE62D2" w:rsidP="00A01190">
            <w:r>
              <w:rPr>
                <w:rFonts w:hint="eastAsia"/>
              </w:rPr>
              <w:t>更改學習</w:t>
            </w:r>
          </w:p>
          <w:p w:rsidR="00FE62D2" w:rsidRDefault="00FE62D2" w:rsidP="00A01190">
            <w:r>
              <w:rPr>
                <w:rFonts w:hint="eastAsia"/>
              </w:rPr>
              <w:t>成果勾選</w:t>
            </w:r>
          </w:p>
        </w:tc>
        <w:tc>
          <w:tcPr>
            <w:tcW w:w="4757" w:type="dxa"/>
            <w:gridSpan w:val="4"/>
          </w:tcPr>
          <w:p w:rsidR="00FE62D2" w:rsidRDefault="00FE62D2" w:rsidP="00A01190"/>
          <w:p w:rsidR="00AA590C" w:rsidRDefault="00AA590C" w:rsidP="00A01190"/>
          <w:p w:rsidR="00FE62D2" w:rsidRDefault="00FE62D2" w:rsidP="00A01190"/>
        </w:tc>
      </w:tr>
      <w:tr w:rsidR="00AA590C" w:rsidTr="00692880">
        <w:trPr>
          <w:trHeight w:val="145"/>
        </w:trPr>
        <w:tc>
          <w:tcPr>
            <w:tcW w:w="1696" w:type="dxa"/>
            <w:vMerge/>
          </w:tcPr>
          <w:p w:rsidR="00AA590C" w:rsidRDefault="00AA590C" w:rsidP="00A01190">
            <w:pPr>
              <w:rPr>
                <w:rFonts w:asciiTheme="minorEastAsia" w:hAnsiTheme="minorEastAsia"/>
              </w:rPr>
            </w:pPr>
          </w:p>
        </w:tc>
        <w:tc>
          <w:tcPr>
            <w:tcW w:w="6600" w:type="dxa"/>
            <w:gridSpan w:val="5"/>
          </w:tcPr>
          <w:p w:rsidR="00AA590C" w:rsidRPr="00AA590C" w:rsidRDefault="00AA590C" w:rsidP="00A01190">
            <w:r>
              <w:rPr>
                <w:rFonts w:hint="eastAsia"/>
              </w:rPr>
              <w:t>說明：</w:t>
            </w:r>
            <w:r w:rsidRPr="00AA590C">
              <w:rPr>
                <w:rFonts w:hint="eastAsia"/>
                <w:color w:val="FF0000"/>
              </w:rPr>
              <w:t>若校內學習歷程平台並無此學生上傳學習成果，</w:t>
            </w:r>
            <w:r w:rsidR="006D534B">
              <w:rPr>
                <w:rFonts w:hint="eastAsia"/>
                <w:color w:val="FF0000"/>
              </w:rPr>
              <w:t>沒有勾選紀錄，或在規定時程時程內未在平台系統內回報錯誤紀錄，不予</w:t>
            </w:r>
            <w:r w:rsidRPr="00AA590C">
              <w:rPr>
                <w:rFonts w:hint="eastAsia"/>
                <w:color w:val="FF0000"/>
              </w:rPr>
              <w:t>更改</w:t>
            </w:r>
          </w:p>
        </w:tc>
      </w:tr>
      <w:tr w:rsidR="00FE62D2" w:rsidTr="003624D7">
        <w:trPr>
          <w:trHeight w:val="145"/>
        </w:trPr>
        <w:tc>
          <w:tcPr>
            <w:tcW w:w="1696" w:type="dxa"/>
            <w:vMerge/>
          </w:tcPr>
          <w:p w:rsidR="00FE62D2" w:rsidRDefault="00FE62D2" w:rsidP="00A01190">
            <w:pPr>
              <w:rPr>
                <w:rFonts w:asciiTheme="minorEastAsia" w:hAnsiTheme="minorEastAsia"/>
              </w:rPr>
            </w:pPr>
          </w:p>
        </w:tc>
        <w:tc>
          <w:tcPr>
            <w:tcW w:w="3300" w:type="dxa"/>
            <w:gridSpan w:val="3"/>
          </w:tcPr>
          <w:p w:rsidR="00FE62D2" w:rsidRDefault="00FE62D2" w:rsidP="00A01190">
            <w:r>
              <w:rPr>
                <w:rFonts w:hint="eastAsia"/>
              </w:rPr>
              <w:t>學生簽名</w:t>
            </w:r>
          </w:p>
        </w:tc>
        <w:tc>
          <w:tcPr>
            <w:tcW w:w="3300" w:type="dxa"/>
            <w:gridSpan w:val="2"/>
          </w:tcPr>
          <w:p w:rsidR="00FE62D2" w:rsidRDefault="00FE62D2" w:rsidP="00A01190">
            <w:r>
              <w:rPr>
                <w:rFonts w:hint="eastAsia"/>
              </w:rPr>
              <w:t>家長簽名</w:t>
            </w:r>
          </w:p>
        </w:tc>
      </w:tr>
      <w:tr w:rsidR="00FE62D2" w:rsidTr="003624D7">
        <w:trPr>
          <w:trHeight w:val="145"/>
        </w:trPr>
        <w:tc>
          <w:tcPr>
            <w:tcW w:w="1696" w:type="dxa"/>
            <w:vMerge/>
          </w:tcPr>
          <w:p w:rsidR="00FE62D2" w:rsidRDefault="00FE62D2" w:rsidP="00A01190">
            <w:pPr>
              <w:rPr>
                <w:rFonts w:asciiTheme="minorEastAsia" w:hAnsiTheme="minorEastAsia"/>
              </w:rPr>
            </w:pPr>
          </w:p>
        </w:tc>
        <w:tc>
          <w:tcPr>
            <w:tcW w:w="3300" w:type="dxa"/>
            <w:gridSpan w:val="3"/>
          </w:tcPr>
          <w:p w:rsidR="00FE62D2" w:rsidRDefault="00FE62D2" w:rsidP="00A01190">
            <w:r>
              <w:rPr>
                <w:rFonts w:hint="eastAsia"/>
              </w:rPr>
              <w:t>教務處註冊組</w:t>
            </w:r>
          </w:p>
        </w:tc>
        <w:tc>
          <w:tcPr>
            <w:tcW w:w="3300" w:type="dxa"/>
            <w:gridSpan w:val="2"/>
          </w:tcPr>
          <w:p w:rsidR="00FE62D2" w:rsidRDefault="00FE62D2" w:rsidP="00A01190"/>
        </w:tc>
      </w:tr>
      <w:tr w:rsidR="00FE62D2" w:rsidTr="00FE62D2">
        <w:trPr>
          <w:trHeight w:val="98"/>
        </w:trPr>
        <w:tc>
          <w:tcPr>
            <w:tcW w:w="1696" w:type="dxa"/>
            <w:vMerge w:val="restart"/>
          </w:tcPr>
          <w:p w:rsidR="00FE62D2" w:rsidRDefault="00FE62D2" w:rsidP="00A01190">
            <w:r w:rsidRPr="00FE62D2">
              <w:rPr>
                <w:rFonts w:hint="eastAsia"/>
              </w:rPr>
              <w:t>□多元表現</w:t>
            </w:r>
          </w:p>
        </w:tc>
        <w:tc>
          <w:tcPr>
            <w:tcW w:w="1843" w:type="dxa"/>
          </w:tcPr>
          <w:p w:rsidR="00FE62D2" w:rsidRDefault="00FE62D2" w:rsidP="00A01190">
            <w:r>
              <w:rPr>
                <w:rFonts w:hint="eastAsia"/>
              </w:rPr>
              <w:t>收訖明細錯誤</w:t>
            </w:r>
          </w:p>
        </w:tc>
        <w:tc>
          <w:tcPr>
            <w:tcW w:w="4757" w:type="dxa"/>
            <w:gridSpan w:val="4"/>
          </w:tcPr>
          <w:p w:rsidR="00FE62D2" w:rsidRDefault="00FE62D2" w:rsidP="00A01190">
            <w:r w:rsidRPr="00FE62D2">
              <w:rPr>
                <w:rFonts w:hint="eastAsia"/>
              </w:rPr>
              <w:t>請詳細說明哪一個成果校內平台與中央資料庫有誤</w:t>
            </w:r>
          </w:p>
          <w:p w:rsidR="00FE62D2" w:rsidRDefault="00FE62D2" w:rsidP="00A01190"/>
          <w:p w:rsidR="00FE62D2" w:rsidRDefault="00FE62D2" w:rsidP="00A01190"/>
        </w:tc>
      </w:tr>
      <w:tr w:rsidR="00FE62D2" w:rsidTr="00FE62D2">
        <w:trPr>
          <w:trHeight w:val="96"/>
        </w:trPr>
        <w:tc>
          <w:tcPr>
            <w:tcW w:w="1696" w:type="dxa"/>
            <w:vMerge/>
          </w:tcPr>
          <w:p w:rsidR="00FE62D2" w:rsidRPr="00FE62D2" w:rsidRDefault="00FE62D2" w:rsidP="00A01190"/>
        </w:tc>
        <w:tc>
          <w:tcPr>
            <w:tcW w:w="1843" w:type="dxa"/>
          </w:tcPr>
          <w:p w:rsidR="00FE62D2" w:rsidRDefault="00FE62D2" w:rsidP="00FE62D2">
            <w:r>
              <w:rPr>
                <w:rFonts w:hint="eastAsia"/>
              </w:rPr>
              <w:t>更改</w:t>
            </w:r>
          </w:p>
          <w:p w:rsidR="00FE62D2" w:rsidRDefault="00FE62D2" w:rsidP="00FE62D2">
            <w:r>
              <w:rPr>
                <w:rFonts w:hint="eastAsia"/>
              </w:rPr>
              <w:t>多元表現勾選</w:t>
            </w:r>
          </w:p>
        </w:tc>
        <w:tc>
          <w:tcPr>
            <w:tcW w:w="4757" w:type="dxa"/>
            <w:gridSpan w:val="4"/>
          </w:tcPr>
          <w:p w:rsidR="00FE62D2" w:rsidRDefault="00FE62D2" w:rsidP="00A01190"/>
          <w:p w:rsidR="00FE62D2" w:rsidRPr="00FE62D2" w:rsidRDefault="00FE62D2" w:rsidP="00A01190"/>
        </w:tc>
      </w:tr>
      <w:tr w:rsidR="00AA590C" w:rsidTr="004919D3">
        <w:trPr>
          <w:trHeight w:val="96"/>
        </w:trPr>
        <w:tc>
          <w:tcPr>
            <w:tcW w:w="1696" w:type="dxa"/>
            <w:vMerge/>
          </w:tcPr>
          <w:p w:rsidR="00AA590C" w:rsidRPr="00FE62D2" w:rsidRDefault="00AA590C" w:rsidP="00A01190"/>
        </w:tc>
        <w:tc>
          <w:tcPr>
            <w:tcW w:w="6600" w:type="dxa"/>
            <w:gridSpan w:val="5"/>
          </w:tcPr>
          <w:p w:rsidR="00AA590C" w:rsidRDefault="00AA590C" w:rsidP="00A01190">
            <w:r w:rsidRPr="00AA590C">
              <w:rPr>
                <w:rFonts w:hint="eastAsia"/>
              </w:rPr>
              <w:t>說明：</w:t>
            </w:r>
            <w:r w:rsidRPr="00AA590C">
              <w:rPr>
                <w:rFonts w:hint="eastAsia"/>
                <w:color w:val="FF0000"/>
              </w:rPr>
              <w:t>若校內學習歷程平台並無此學生上傳多元表現，沒有</w:t>
            </w:r>
            <w:r w:rsidR="00F66702">
              <w:rPr>
                <w:rFonts w:hint="eastAsia"/>
                <w:color w:val="FF0000"/>
              </w:rPr>
              <w:t>勾選紀錄，或在規定時程時程內沒有在平台系統內回報錯誤紀錄，不予</w:t>
            </w:r>
            <w:r w:rsidRPr="00AA590C">
              <w:rPr>
                <w:rFonts w:hint="eastAsia"/>
                <w:color w:val="FF0000"/>
              </w:rPr>
              <w:t>更改</w:t>
            </w:r>
          </w:p>
        </w:tc>
      </w:tr>
      <w:tr w:rsidR="00FE62D2" w:rsidTr="00DF0756">
        <w:trPr>
          <w:trHeight w:val="145"/>
        </w:trPr>
        <w:tc>
          <w:tcPr>
            <w:tcW w:w="1696" w:type="dxa"/>
            <w:vMerge/>
          </w:tcPr>
          <w:p w:rsidR="00FE62D2" w:rsidRPr="00FE62D2" w:rsidRDefault="00FE62D2" w:rsidP="00A01190"/>
        </w:tc>
        <w:tc>
          <w:tcPr>
            <w:tcW w:w="3300" w:type="dxa"/>
            <w:gridSpan w:val="3"/>
          </w:tcPr>
          <w:p w:rsidR="00FE62D2" w:rsidRDefault="00FE62D2" w:rsidP="00A01190">
            <w:r>
              <w:rPr>
                <w:rFonts w:hint="eastAsia"/>
              </w:rPr>
              <w:t>學生簽名</w:t>
            </w:r>
          </w:p>
        </w:tc>
        <w:tc>
          <w:tcPr>
            <w:tcW w:w="3300" w:type="dxa"/>
            <w:gridSpan w:val="2"/>
          </w:tcPr>
          <w:p w:rsidR="00FE62D2" w:rsidRDefault="00FE62D2" w:rsidP="00A01190">
            <w:r>
              <w:rPr>
                <w:rFonts w:hint="eastAsia"/>
              </w:rPr>
              <w:t>家長簽名</w:t>
            </w:r>
          </w:p>
        </w:tc>
      </w:tr>
      <w:tr w:rsidR="00FE62D2" w:rsidTr="0031533E">
        <w:trPr>
          <w:trHeight w:val="145"/>
        </w:trPr>
        <w:tc>
          <w:tcPr>
            <w:tcW w:w="1696" w:type="dxa"/>
            <w:vMerge/>
          </w:tcPr>
          <w:p w:rsidR="00FE62D2" w:rsidRPr="00FE62D2" w:rsidRDefault="00FE62D2" w:rsidP="00A01190"/>
        </w:tc>
        <w:tc>
          <w:tcPr>
            <w:tcW w:w="6600" w:type="dxa"/>
            <w:gridSpan w:val="5"/>
          </w:tcPr>
          <w:p w:rsidR="00FE62D2" w:rsidRDefault="00FE62D2" w:rsidP="00A01190">
            <w:r>
              <w:rPr>
                <w:rFonts w:hint="eastAsia"/>
              </w:rPr>
              <w:t>教務註冊組</w:t>
            </w:r>
          </w:p>
        </w:tc>
      </w:tr>
    </w:tbl>
    <w:p w:rsidR="00AE5B42" w:rsidRDefault="00930E1D">
      <w:r>
        <w:rPr>
          <w:rFonts w:hint="eastAsia"/>
        </w:rPr>
        <w:t>修改完成後，請學生與家長再次</w:t>
      </w:r>
      <w:r w:rsidR="0048186E">
        <w:rPr>
          <w:rFonts w:hint="eastAsia"/>
        </w:rPr>
        <w:t>至校內學習歷程收訖明細</w:t>
      </w:r>
      <w:r>
        <w:rPr>
          <w:rFonts w:hint="eastAsia"/>
        </w:rPr>
        <w:t>系統</w:t>
      </w:r>
      <w:r w:rsidR="0048186E">
        <w:rPr>
          <w:rFonts w:hint="eastAsia"/>
        </w:rPr>
        <w:t>確認與提交中央資料無誤後，</w:t>
      </w:r>
    </w:p>
    <w:p w:rsidR="00FE62D2" w:rsidRDefault="00FE62D2">
      <w:r>
        <w:rPr>
          <w:rFonts w:hint="eastAsia"/>
        </w:rPr>
        <w:t>學生簽名：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         </w:t>
      </w:r>
      <w:r>
        <w:rPr>
          <w:rFonts w:hint="eastAsia"/>
        </w:rPr>
        <w:t>簽名</w:t>
      </w:r>
    </w:p>
    <w:p w:rsidR="00FE62D2" w:rsidRDefault="00FE62D2">
      <w:r>
        <w:rPr>
          <w:rFonts w:hint="eastAsia"/>
        </w:rPr>
        <w:t>家長簽名：</w:t>
      </w:r>
    </w:p>
    <w:p w:rsidR="00F66702" w:rsidRPr="00F66702" w:rsidRDefault="00F66702">
      <w:pPr>
        <w:rPr>
          <w:b/>
        </w:rPr>
      </w:pPr>
      <w:r>
        <w:rPr>
          <w:rFonts w:hint="eastAsia"/>
        </w:rPr>
        <w:t>請連同申請書一併繳回</w:t>
      </w:r>
      <w:r w:rsidRPr="00F66702">
        <w:rPr>
          <w:rFonts w:hint="eastAsia"/>
          <w:b/>
        </w:rPr>
        <w:t>註冊組</w:t>
      </w:r>
    </w:p>
    <w:sectPr w:rsidR="00F66702" w:rsidRPr="00F66702" w:rsidSect="002B02B7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5F" w:rsidRDefault="00C7255F" w:rsidP="006D534B">
      <w:r>
        <w:separator/>
      </w:r>
    </w:p>
  </w:endnote>
  <w:endnote w:type="continuationSeparator" w:id="0">
    <w:p w:rsidR="00C7255F" w:rsidRDefault="00C7255F" w:rsidP="006D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5F" w:rsidRDefault="00C7255F" w:rsidP="006D534B">
      <w:r>
        <w:separator/>
      </w:r>
    </w:p>
  </w:footnote>
  <w:footnote w:type="continuationSeparator" w:id="0">
    <w:p w:rsidR="00C7255F" w:rsidRDefault="00C7255F" w:rsidP="006D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236AD"/>
    <w:rsid w:val="000C7030"/>
    <w:rsid w:val="0024532A"/>
    <w:rsid w:val="002B02B7"/>
    <w:rsid w:val="003E18AC"/>
    <w:rsid w:val="0048186E"/>
    <w:rsid w:val="006D534B"/>
    <w:rsid w:val="007930F8"/>
    <w:rsid w:val="00930E1D"/>
    <w:rsid w:val="00977AAA"/>
    <w:rsid w:val="00A01190"/>
    <w:rsid w:val="00AA590C"/>
    <w:rsid w:val="00AE5B42"/>
    <w:rsid w:val="00C7255F"/>
    <w:rsid w:val="00F66702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7552B-6272-4C6C-B672-EB6BFA2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7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3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3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智平 黃</dc:creator>
  <cp:keywords/>
  <dc:description/>
  <cp:lastModifiedBy>潘其忠</cp:lastModifiedBy>
  <cp:revision>2</cp:revision>
  <cp:lastPrinted>2023-02-20T06:54:00Z</cp:lastPrinted>
  <dcterms:created xsi:type="dcterms:W3CDTF">2023-02-20T08:00:00Z</dcterms:created>
  <dcterms:modified xsi:type="dcterms:W3CDTF">2023-02-20T08:00:00Z</dcterms:modified>
</cp:coreProperties>
</file>